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F0" w:rsidRDefault="004847F0" w:rsidP="004847F0">
      <w:pPr>
        <w:jc w:val="center"/>
      </w:pPr>
      <w:r>
        <w:t xml:space="preserve">GRIGLIA DI OSSERVAZIONE DELLA SITUAZIONE LINGUISTICA( segnare con una crocetta  le voci o nei riquadri) </w:t>
      </w:r>
    </w:p>
    <w:p w:rsidR="004847F0" w:rsidRDefault="004847F0" w:rsidP="004847F0"/>
    <w:p w:rsidR="004847F0" w:rsidRDefault="004847F0" w:rsidP="004847F0">
      <w:r>
        <w:t>ALUNNO…………………………………..NAZIONALITÀ……………………………LINGUA D’ORIGINE…………………………..</w:t>
      </w:r>
    </w:p>
    <w:p w:rsidR="004847F0" w:rsidRDefault="004847F0" w:rsidP="004847F0"/>
    <w:p w:rsidR="004847F0" w:rsidRDefault="004847F0" w:rsidP="004847F0">
      <w:r>
        <w:t>CLASSE…………………CAMPO D’OSSERVAZIONE………………………….………Data di rilevazione………………………………</w:t>
      </w:r>
    </w:p>
    <w:p w:rsidR="004847F0" w:rsidRDefault="004847F0" w:rsidP="004847F0"/>
    <w:p w:rsidR="004847F0" w:rsidRDefault="004847F0" w:rsidP="004847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685"/>
        <w:gridCol w:w="1200"/>
        <w:gridCol w:w="780"/>
        <w:gridCol w:w="2105"/>
        <w:gridCol w:w="415"/>
        <w:gridCol w:w="2005"/>
        <w:gridCol w:w="465"/>
        <w:gridCol w:w="950"/>
        <w:gridCol w:w="1936"/>
      </w:tblGrid>
      <w:tr w:rsidR="004847F0" w:rsidTr="00E5330C">
        <w:trPr>
          <w:cantSplit/>
        </w:trPr>
        <w:tc>
          <w:tcPr>
            <w:tcW w:w="14426" w:type="dxa"/>
            <w:gridSpan w:val="10"/>
          </w:tcPr>
          <w:p w:rsidR="004847F0" w:rsidRDefault="004847F0" w:rsidP="00E5330C">
            <w:r>
              <w:rPr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83.5pt;margin-top:11.55pt;width:311.5pt;height:36pt;z-index:251659264">
                  <v:shadow color="#868686"/>
                  <v:textpath style="font-family:&quot;Lucida Handwriting&quot;;font-size:28pt;v-text-kern:t" trim="t" fitpath="t" string="Espressione orale"/>
                </v:shape>
              </w:pic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</w:tr>
      <w:tr w:rsidR="004847F0" w:rsidTr="00E5330C">
        <w:tc>
          <w:tcPr>
            <w:tcW w:w="2885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ASPETTI</w:t>
            </w:r>
          </w:p>
          <w:p w:rsidR="004847F0" w:rsidRDefault="004847F0" w:rsidP="00E5330C">
            <w:r>
              <w:t>FONOLOGICI</w:t>
            </w:r>
          </w:p>
          <w:p w:rsidR="004847F0" w:rsidRDefault="004847F0" w:rsidP="00E5330C"/>
        </w:tc>
        <w:tc>
          <w:tcPr>
            <w:tcW w:w="2885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Confonde nella pronuncia e nello scritto: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  <w:rPr>
                <w:lang w:val="en-GB"/>
              </w:rPr>
            </w:pPr>
            <w:r>
              <w:rPr>
                <w:lang w:val="en-GB"/>
              </w:rPr>
              <w:t>S/ Z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  <w:rPr>
                <w:lang w:val="en-GB"/>
              </w:rPr>
            </w:pPr>
            <w:r>
              <w:rPr>
                <w:lang w:val="en-GB"/>
              </w:rPr>
              <w:t>B / V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</w:pPr>
            <w:r>
              <w:t>B / P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</w:pPr>
            <w:r>
              <w:t>D / T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</w:pPr>
            <w:r>
              <w:t>L / R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</w:pPr>
            <w:r>
              <w:t>A / E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</w:pPr>
            <w:r>
              <w:t>E / I</w:t>
            </w:r>
          </w:p>
          <w:p w:rsidR="004847F0" w:rsidRDefault="004847F0" w:rsidP="004847F0">
            <w:pPr>
              <w:numPr>
                <w:ilvl w:val="0"/>
                <w:numId w:val="1"/>
              </w:numPr>
              <w:jc w:val="center"/>
            </w:pPr>
            <w:r>
              <w:t>O / U</w:t>
            </w:r>
          </w:p>
        </w:tc>
        <w:tc>
          <w:tcPr>
            <w:tcW w:w="2885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Confonde nella pronuncia e nello scritto:</w:t>
            </w:r>
          </w:p>
          <w:p w:rsidR="004847F0" w:rsidRDefault="004847F0" w:rsidP="004847F0">
            <w:pPr>
              <w:numPr>
                <w:ilvl w:val="0"/>
                <w:numId w:val="2"/>
              </w:numPr>
              <w:jc w:val="center"/>
            </w:pPr>
            <w:r>
              <w:t>CI / CHI</w:t>
            </w:r>
          </w:p>
          <w:p w:rsidR="004847F0" w:rsidRDefault="004847F0" w:rsidP="004847F0">
            <w:pPr>
              <w:numPr>
                <w:ilvl w:val="0"/>
                <w:numId w:val="2"/>
              </w:numPr>
              <w:jc w:val="center"/>
            </w:pPr>
            <w:r>
              <w:t>C(K) / Q</w:t>
            </w:r>
          </w:p>
          <w:p w:rsidR="004847F0" w:rsidRDefault="004847F0" w:rsidP="004847F0">
            <w:pPr>
              <w:numPr>
                <w:ilvl w:val="0"/>
                <w:numId w:val="2"/>
              </w:numPr>
              <w:jc w:val="center"/>
            </w:pPr>
            <w:r>
              <w:t>CI / GI</w:t>
            </w:r>
          </w:p>
          <w:p w:rsidR="004847F0" w:rsidRDefault="004847F0" w:rsidP="004847F0">
            <w:pPr>
              <w:numPr>
                <w:ilvl w:val="0"/>
                <w:numId w:val="2"/>
              </w:numPr>
              <w:jc w:val="center"/>
            </w:pPr>
            <w:r>
              <w:t>S /C</w:t>
            </w:r>
          </w:p>
        </w:tc>
        <w:tc>
          <w:tcPr>
            <w:tcW w:w="2885" w:type="dxa"/>
            <w:gridSpan w:val="3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Pronuncia e scrive con sicurezza:</w:t>
            </w:r>
          </w:p>
          <w:p w:rsidR="004847F0" w:rsidRDefault="004847F0" w:rsidP="004847F0">
            <w:pPr>
              <w:numPr>
                <w:ilvl w:val="0"/>
                <w:numId w:val="3"/>
              </w:numPr>
              <w:jc w:val="center"/>
            </w:pPr>
            <w:r>
              <w:t>I SUONI DOPPI</w:t>
            </w:r>
          </w:p>
          <w:p w:rsidR="004847F0" w:rsidRDefault="004847F0" w:rsidP="004847F0">
            <w:pPr>
              <w:numPr>
                <w:ilvl w:val="0"/>
                <w:numId w:val="3"/>
              </w:numPr>
              <w:jc w:val="center"/>
            </w:pPr>
            <w:r>
              <w:t>SC, SCH</w:t>
            </w:r>
          </w:p>
          <w:p w:rsidR="004847F0" w:rsidRDefault="004847F0" w:rsidP="004847F0">
            <w:pPr>
              <w:numPr>
                <w:ilvl w:val="0"/>
                <w:numId w:val="3"/>
              </w:numPr>
              <w:jc w:val="center"/>
            </w:pPr>
            <w:r>
              <w:t>GN, GL</w:t>
            </w:r>
          </w:p>
          <w:p w:rsidR="004847F0" w:rsidRDefault="004847F0" w:rsidP="004847F0">
            <w:pPr>
              <w:numPr>
                <w:ilvl w:val="0"/>
                <w:numId w:val="3"/>
              </w:numPr>
              <w:jc w:val="center"/>
            </w:pPr>
            <w:r>
              <w:t>CHI, GHI…</w:t>
            </w:r>
          </w:p>
        </w:tc>
        <w:tc>
          <w:tcPr>
            <w:tcW w:w="2886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Pronuncia, legge e scrive correttamente i suoni più complessi della lingua italiana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1620"/>
              <w:jc w:val="center"/>
            </w:pPr>
          </w:p>
        </w:tc>
      </w:tr>
      <w:tr w:rsidR="004847F0" w:rsidTr="00E5330C">
        <w:trPr>
          <w:cantSplit/>
        </w:trPr>
        <w:tc>
          <w:tcPr>
            <w:tcW w:w="2885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DOMINIO</w:t>
            </w:r>
          </w:p>
          <w:p w:rsidR="004847F0" w:rsidRDefault="004847F0" w:rsidP="00E5330C">
            <w:r>
              <w:t>LESSICALE</w:t>
            </w:r>
          </w:p>
          <w:p w:rsidR="004847F0" w:rsidRDefault="004847F0" w:rsidP="00E5330C"/>
          <w:p w:rsidR="004847F0" w:rsidRDefault="004847F0" w:rsidP="00E5330C"/>
        </w:tc>
        <w:tc>
          <w:tcPr>
            <w:tcW w:w="1685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Nullo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1980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Limitato a</w:t>
            </w:r>
          </w:p>
          <w:p w:rsidR="004847F0" w:rsidRDefault="004847F0" w:rsidP="00E5330C">
            <w:pPr>
              <w:jc w:val="center"/>
            </w:pPr>
            <w:r>
              <w:t>termini  noti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</w:pPr>
          </w:p>
        </w:tc>
        <w:tc>
          <w:tcPr>
            <w:tcW w:w="2520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Limitato a parole ed espressioni d’uso frequente</w:t>
            </w:r>
          </w:p>
          <w:p w:rsidR="004847F0" w:rsidRDefault="004847F0" w:rsidP="00E5330C">
            <w:pPr>
              <w:jc w:val="center"/>
            </w:pPr>
            <w:r>
              <w:t xml:space="preserve">                          </w:t>
            </w:r>
          </w:p>
          <w:p w:rsidR="004847F0" w:rsidRDefault="004847F0" w:rsidP="00E5330C">
            <w:pPr>
              <w:ind w:left="720"/>
            </w:pPr>
            <w:r>
              <w:t xml:space="preserve">   </w:t>
            </w:r>
          </w:p>
        </w:tc>
        <w:tc>
          <w:tcPr>
            <w:tcW w:w="2005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Limitato a parole ed espressioni di uso frequente legate al contesto comunicativo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1415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Distinto per classi semantiche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</w:pPr>
          </w:p>
        </w:tc>
        <w:tc>
          <w:tcPr>
            <w:tcW w:w="1936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Ampio e in parte rielaborato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center"/>
            </w:pPr>
          </w:p>
        </w:tc>
      </w:tr>
    </w:tbl>
    <w:p w:rsidR="004847F0" w:rsidRDefault="004847F0" w:rsidP="004847F0"/>
    <w:p w:rsidR="004847F0" w:rsidRDefault="004847F0" w:rsidP="004847F0"/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699"/>
        <w:gridCol w:w="1340"/>
        <w:gridCol w:w="1158"/>
        <w:gridCol w:w="2074"/>
        <w:gridCol w:w="1153"/>
        <w:gridCol w:w="1289"/>
        <w:gridCol w:w="1340"/>
        <w:gridCol w:w="1260"/>
        <w:gridCol w:w="1460"/>
      </w:tblGrid>
      <w:tr w:rsidR="004847F0" w:rsidTr="00E5330C">
        <w:trPr>
          <w:cantSplit/>
        </w:trPr>
        <w:tc>
          <w:tcPr>
            <w:tcW w:w="14426" w:type="dxa"/>
            <w:gridSpan w:val="10"/>
          </w:tcPr>
          <w:p w:rsidR="004847F0" w:rsidRDefault="004847F0" w:rsidP="00E5330C">
            <w:r>
              <w:rPr>
                <w:noProof/>
                <w:sz w:val="20"/>
              </w:rPr>
              <w:lastRenderedPageBreak/>
              <w:pict>
                <v:shape id="_x0000_s1027" type="#_x0000_t136" style="position:absolute;margin-left:183.5pt;margin-top:11.55pt;width:311.5pt;height:36pt;z-index:251660288">
                  <v:shadow color="#868686"/>
                  <v:textpath style="font-family:&quot;Lucida Handwriting&quot;;font-size:28pt;v-text-kern:t" trim="t" fitpath="t" string="Espressione orale"/>
                </v:shape>
              </w:pic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</w:tr>
      <w:tr w:rsidR="004847F0" w:rsidTr="00E5330C">
        <w:trPr>
          <w:cantSplit/>
        </w:trPr>
        <w:tc>
          <w:tcPr>
            <w:tcW w:w="237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STRUTTURAZIONE DELLA FRASE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  <w:tc>
          <w:tcPr>
            <w:tcW w:w="1699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Verbalizzazione</w:t>
            </w:r>
          </w:p>
          <w:p w:rsidR="004847F0" w:rsidRDefault="004847F0" w:rsidP="00E5330C">
            <w:pPr>
              <w:jc w:val="center"/>
            </w:pPr>
            <w:r>
              <w:t>scarsa o assente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right"/>
            </w:pPr>
          </w:p>
        </w:tc>
        <w:tc>
          <w:tcPr>
            <w:tcW w:w="858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roofErr w:type="spellStart"/>
            <w:r>
              <w:t>Parola_frase</w:t>
            </w:r>
            <w:proofErr w:type="spellEnd"/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center"/>
            </w:pPr>
          </w:p>
        </w:tc>
        <w:tc>
          <w:tcPr>
            <w:tcW w:w="1158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Frasi essenziali</w:t>
            </w:r>
          </w:p>
          <w:p w:rsidR="004847F0" w:rsidRDefault="004847F0" w:rsidP="00E5330C">
            <w:pPr>
              <w:jc w:val="center"/>
            </w:pPr>
            <w:r>
              <w:t>senza elementi</w:t>
            </w:r>
          </w:p>
          <w:p w:rsidR="004847F0" w:rsidRDefault="004847F0" w:rsidP="00E5330C">
            <w:pPr>
              <w:jc w:val="center"/>
            </w:pPr>
            <w:r>
              <w:t>flessivi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</w:pPr>
          </w:p>
        </w:tc>
        <w:tc>
          <w:tcPr>
            <w:tcW w:w="1839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Comparsa in frasi</w:t>
            </w:r>
          </w:p>
          <w:p w:rsidR="004847F0" w:rsidRDefault="004847F0" w:rsidP="00E5330C">
            <w:pPr>
              <w:jc w:val="center"/>
            </w:pPr>
            <w:r>
              <w:t>essenziali di alcuni</w:t>
            </w:r>
          </w:p>
          <w:p w:rsidR="004847F0" w:rsidRDefault="004847F0" w:rsidP="00E5330C">
            <w:pPr>
              <w:jc w:val="center"/>
            </w:pPr>
            <w:r>
              <w:t>elementi flessivi</w:t>
            </w:r>
          </w:p>
          <w:p w:rsidR="004847F0" w:rsidRDefault="004847F0" w:rsidP="00E5330C">
            <w:pPr>
              <w:jc w:val="center"/>
            </w:pPr>
            <w:r>
              <w:t>( numero / genere ):</w:t>
            </w:r>
          </w:p>
          <w:p w:rsidR="004847F0" w:rsidRDefault="004847F0" w:rsidP="004847F0">
            <w:pPr>
              <w:numPr>
                <w:ilvl w:val="0"/>
                <w:numId w:val="4"/>
              </w:numPr>
              <w:jc w:val="center"/>
            </w:pPr>
            <w:r>
              <w:t>articolo / nome</w:t>
            </w:r>
          </w:p>
          <w:p w:rsidR="004847F0" w:rsidRDefault="004847F0" w:rsidP="004847F0">
            <w:pPr>
              <w:numPr>
                <w:ilvl w:val="0"/>
                <w:numId w:val="4"/>
              </w:numPr>
              <w:jc w:val="center"/>
            </w:pPr>
            <w:r>
              <w:t>nome / aggettivo</w:t>
            </w:r>
          </w:p>
          <w:p w:rsidR="004847F0" w:rsidRDefault="004847F0" w:rsidP="004847F0">
            <w:pPr>
              <w:numPr>
                <w:ilvl w:val="0"/>
                <w:numId w:val="4"/>
              </w:numPr>
              <w:jc w:val="center"/>
            </w:pPr>
            <w:r>
              <w:t>pronome / verbo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1153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Comparsa di frasi strutturate con coordinate</w:t>
            </w:r>
          </w:p>
          <w:p w:rsidR="004847F0" w:rsidRDefault="004847F0" w:rsidP="00E5330C">
            <w:pPr>
              <w:jc w:val="both"/>
            </w:pPr>
          </w:p>
          <w:p w:rsidR="004847F0" w:rsidRDefault="004847F0" w:rsidP="00E5330C">
            <w:pPr>
              <w:ind w:left="720"/>
            </w:pPr>
          </w:p>
        </w:tc>
        <w:tc>
          <w:tcPr>
            <w:tcW w:w="1289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Comparsa di frasi strutturate con subordinate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</w:pPr>
          </w:p>
        </w:tc>
        <w:tc>
          <w:tcPr>
            <w:tcW w:w="134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 xml:space="preserve">comparsa dell’accordo tra tutti gli elementi della frase 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center"/>
            </w:pPr>
          </w:p>
        </w:tc>
        <w:tc>
          <w:tcPr>
            <w:tcW w:w="126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Frasi strutturate con coordinate e subordinate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center"/>
            </w:pPr>
          </w:p>
        </w:tc>
        <w:tc>
          <w:tcPr>
            <w:tcW w:w="146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Frasi ben strutturate e comprensibili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720"/>
              <w:jc w:val="center"/>
            </w:pPr>
          </w:p>
        </w:tc>
      </w:tr>
    </w:tbl>
    <w:p w:rsidR="004847F0" w:rsidRDefault="004847F0" w:rsidP="004847F0"/>
    <w:p w:rsidR="004847F0" w:rsidRDefault="004847F0" w:rsidP="004847F0"/>
    <w:p w:rsidR="004847F0" w:rsidRDefault="004847F0" w:rsidP="004847F0"/>
    <w:p w:rsidR="004847F0" w:rsidRDefault="004847F0" w:rsidP="004847F0"/>
    <w:p w:rsidR="004847F0" w:rsidRDefault="004847F0" w:rsidP="004847F0"/>
    <w:p w:rsidR="004847F0" w:rsidRDefault="004847F0" w:rsidP="004847F0"/>
    <w:p w:rsidR="004847F0" w:rsidRDefault="004847F0" w:rsidP="004847F0"/>
    <w:p w:rsidR="004847F0" w:rsidRDefault="004847F0" w:rsidP="004847F0"/>
    <w:p w:rsidR="004847F0" w:rsidRDefault="004847F0" w:rsidP="004847F0">
      <w:bookmarkStart w:id="0" w:name="_GoBack"/>
      <w:bookmarkEnd w:id="0"/>
    </w:p>
    <w:p w:rsidR="004847F0" w:rsidRDefault="004847F0" w:rsidP="004847F0"/>
    <w:p w:rsidR="004847F0" w:rsidRDefault="004847F0" w:rsidP="004847F0"/>
    <w:p w:rsidR="004847F0" w:rsidRDefault="004847F0" w:rsidP="004847F0"/>
    <w:tbl>
      <w:tblPr>
        <w:tblpPr w:leftFromText="141" w:rightFromText="141" w:vertAnchor="text" w:horzAnchor="margin" w:tblpY="-94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25"/>
        <w:gridCol w:w="735"/>
        <w:gridCol w:w="720"/>
        <w:gridCol w:w="540"/>
        <w:gridCol w:w="900"/>
        <w:gridCol w:w="540"/>
        <w:gridCol w:w="900"/>
        <w:gridCol w:w="720"/>
        <w:gridCol w:w="180"/>
        <w:gridCol w:w="1080"/>
        <w:gridCol w:w="1800"/>
        <w:gridCol w:w="900"/>
        <w:gridCol w:w="540"/>
        <w:gridCol w:w="2160"/>
      </w:tblGrid>
      <w:tr w:rsidR="004847F0" w:rsidTr="00E5330C">
        <w:trPr>
          <w:cantSplit/>
        </w:trPr>
        <w:tc>
          <w:tcPr>
            <w:tcW w:w="15190" w:type="dxa"/>
            <w:gridSpan w:val="15"/>
          </w:tcPr>
          <w:p w:rsidR="004847F0" w:rsidRDefault="004847F0" w:rsidP="00E5330C">
            <w:r>
              <w:rPr>
                <w:noProof/>
                <w:sz w:val="20"/>
              </w:rPr>
              <w:lastRenderedPageBreak/>
              <w:pict>
                <v:shape id="_x0000_s1028" type="#_x0000_t136" style="position:absolute;margin-left:135pt;margin-top:11.55pt;width:396pt;height:36pt;z-index:251661312">
                  <v:shadow color="#868686"/>
                  <v:textpath style="font-family:&quot;Lucida Handwriting&quot;;font-size:28pt;v-text-kern:t" trim="t" fitpath="t" string="Struttura dell'interlingua"/>
                </v:shape>
              </w:pic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</w:tr>
      <w:tr w:rsidR="004847F0" w:rsidTr="00E5330C">
        <w:trPr>
          <w:cantSplit/>
          <w:trHeight w:val="2860"/>
        </w:trPr>
        <w:tc>
          <w:tcPr>
            <w:tcW w:w="205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UTILIZZO DEI</w:t>
            </w:r>
          </w:p>
          <w:p w:rsidR="004847F0" w:rsidRDefault="004847F0" w:rsidP="00E5330C">
            <w:r>
              <w:t>VERBI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  <w:tc>
          <w:tcPr>
            <w:tcW w:w="1425" w:type="dxa"/>
          </w:tcPr>
          <w:p w:rsidR="004847F0" w:rsidRDefault="004847F0" w:rsidP="00E5330C"/>
          <w:p w:rsidR="004847F0" w:rsidRPr="00EB2CC0" w:rsidRDefault="004847F0" w:rsidP="00E5330C">
            <w:pPr>
              <w:jc w:val="center"/>
              <w:rPr>
                <w:sz w:val="20"/>
                <w:szCs w:val="20"/>
              </w:rPr>
            </w:pPr>
            <w:r>
              <w:t xml:space="preserve">Usa </w:t>
            </w:r>
            <w:r w:rsidRPr="00EB2CC0">
              <w:rPr>
                <w:sz w:val="20"/>
                <w:szCs w:val="20"/>
              </w:rPr>
              <w:t>esclusivamente</w:t>
            </w:r>
          </w:p>
          <w:p w:rsidR="004847F0" w:rsidRDefault="004847F0" w:rsidP="00E5330C">
            <w:r>
              <w:t>forme non</w:t>
            </w:r>
          </w:p>
          <w:p w:rsidR="004847F0" w:rsidRDefault="004847F0" w:rsidP="00E5330C">
            <w:r>
              <w:t>analizzate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>
            <w:pPr>
              <w:ind w:left="1080"/>
            </w:pPr>
          </w:p>
          <w:p w:rsidR="004847F0" w:rsidRDefault="004847F0" w:rsidP="00E5330C">
            <w:pPr>
              <w:ind w:left="720"/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1455" w:type="dxa"/>
            <w:gridSpan w:val="2"/>
          </w:tcPr>
          <w:p w:rsidR="004847F0" w:rsidRDefault="004847F0" w:rsidP="00E5330C"/>
          <w:p w:rsidR="004847F0" w:rsidRDefault="004847F0" w:rsidP="00E5330C">
            <w:pPr>
              <w:jc w:val="center"/>
            </w:pPr>
            <w:r>
              <w:t>Esprime la</w:t>
            </w:r>
          </w:p>
          <w:p w:rsidR="004847F0" w:rsidRDefault="004847F0" w:rsidP="00E5330C">
            <w:pPr>
              <w:jc w:val="center"/>
            </w:pPr>
            <w:r>
              <w:t>temporalità</w:t>
            </w:r>
          </w:p>
          <w:p w:rsidR="004847F0" w:rsidRDefault="004847F0" w:rsidP="00E5330C">
            <w:pPr>
              <w:jc w:val="center"/>
            </w:pPr>
            <w:r>
              <w:t>attraverso i connettivi</w:t>
            </w:r>
          </w:p>
          <w:p w:rsidR="004847F0" w:rsidRDefault="004847F0" w:rsidP="00E5330C">
            <w:pPr>
              <w:jc w:val="center"/>
            </w:pPr>
            <w:r>
              <w:t>temporali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1080"/>
              <w:jc w:val="both"/>
            </w:pPr>
          </w:p>
        </w:tc>
        <w:tc>
          <w:tcPr>
            <w:tcW w:w="1440" w:type="dxa"/>
            <w:gridSpan w:val="2"/>
          </w:tcPr>
          <w:p w:rsidR="004847F0" w:rsidRDefault="004847F0" w:rsidP="00E5330C"/>
          <w:p w:rsidR="004847F0" w:rsidRDefault="004847F0" w:rsidP="00E5330C">
            <w:pPr>
              <w:jc w:val="center"/>
            </w:pPr>
            <w:r>
              <w:t xml:space="preserve">Uso </w:t>
            </w:r>
            <w:proofErr w:type="spellStart"/>
            <w:r>
              <w:t>sovraesteso</w:t>
            </w:r>
            <w:proofErr w:type="spellEnd"/>
          </w:p>
          <w:p w:rsidR="004847F0" w:rsidRDefault="004847F0" w:rsidP="00E5330C">
            <w:pPr>
              <w:jc w:val="center"/>
            </w:pPr>
            <w:r>
              <w:t>della seconda e</w:t>
            </w:r>
          </w:p>
          <w:p w:rsidR="004847F0" w:rsidRDefault="004847F0" w:rsidP="00E5330C">
            <w:pPr>
              <w:jc w:val="center"/>
            </w:pPr>
            <w:r>
              <w:t>terza persona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1080"/>
            </w:pPr>
          </w:p>
        </w:tc>
        <w:tc>
          <w:tcPr>
            <w:tcW w:w="1440" w:type="dxa"/>
            <w:gridSpan w:val="2"/>
          </w:tcPr>
          <w:p w:rsidR="004847F0" w:rsidRDefault="004847F0" w:rsidP="00E5330C"/>
          <w:p w:rsidR="004847F0" w:rsidRDefault="004847F0" w:rsidP="00E5330C">
            <w:pPr>
              <w:jc w:val="center"/>
            </w:pPr>
            <w:r>
              <w:t>Non fa distinzione</w:t>
            </w:r>
          </w:p>
          <w:p w:rsidR="004847F0" w:rsidRDefault="004847F0" w:rsidP="00E5330C">
            <w:pPr>
              <w:jc w:val="center"/>
            </w:pPr>
            <w:r>
              <w:t>di tempo e</w:t>
            </w:r>
          </w:p>
          <w:p w:rsidR="004847F0" w:rsidRDefault="004847F0" w:rsidP="00E5330C">
            <w:pPr>
              <w:jc w:val="center"/>
            </w:pPr>
            <w:r>
              <w:t>utilizza il presente</w:t>
            </w:r>
          </w:p>
          <w:p w:rsidR="004847F0" w:rsidRDefault="004847F0" w:rsidP="00E5330C">
            <w:pPr>
              <w:jc w:val="center"/>
            </w:pPr>
            <w:r>
              <w:t>indicativo</w:t>
            </w:r>
          </w:p>
          <w:p w:rsidR="004847F0" w:rsidRDefault="004847F0" w:rsidP="00E5330C">
            <w:pPr>
              <w:ind w:left="720"/>
              <w:jc w:val="center"/>
            </w:pPr>
          </w:p>
          <w:p w:rsidR="004847F0" w:rsidRDefault="004847F0" w:rsidP="00E5330C">
            <w:pPr>
              <w:ind w:left="1080"/>
            </w:pPr>
          </w:p>
        </w:tc>
        <w:tc>
          <w:tcPr>
            <w:tcW w:w="900" w:type="dxa"/>
            <w:gridSpan w:val="2"/>
          </w:tcPr>
          <w:p w:rsidR="004847F0" w:rsidRDefault="004847F0" w:rsidP="00E5330C"/>
          <w:p w:rsidR="004847F0" w:rsidRDefault="004847F0" w:rsidP="00E5330C">
            <w:pPr>
              <w:jc w:val="center"/>
            </w:pPr>
            <w:r>
              <w:t>Uso o scarso o nullo della copula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1080"/>
            </w:pPr>
          </w:p>
        </w:tc>
        <w:tc>
          <w:tcPr>
            <w:tcW w:w="108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Usa il passato prossimo</w:t>
            </w:r>
          </w:p>
          <w:p w:rsidR="004847F0" w:rsidRDefault="004847F0" w:rsidP="00E5330C">
            <w:pPr>
              <w:jc w:val="center"/>
            </w:pPr>
            <w:r>
              <w:t>Propriamente</w:t>
            </w:r>
          </w:p>
          <w:p w:rsidR="004847F0" w:rsidRDefault="004847F0" w:rsidP="00E5330C">
            <w:pPr>
              <w:jc w:val="center"/>
            </w:pPr>
            <w:r>
              <w:t xml:space="preserve">Solo </w:t>
            </w:r>
            <w:proofErr w:type="spellStart"/>
            <w:r>
              <w:t>part.pas</w:t>
            </w:r>
            <w:proofErr w:type="spellEnd"/>
            <w:r>
              <w:t>.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180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Coniuga correttamente ma ancora meccanicamente</w:t>
            </w:r>
          </w:p>
          <w:p w:rsidR="004847F0" w:rsidRDefault="004847F0" w:rsidP="00E5330C">
            <w:pPr>
              <w:jc w:val="center"/>
            </w:pPr>
            <w:r>
              <w:t>Il verbo in relazione alla persona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1440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Concorda</w:t>
            </w:r>
          </w:p>
          <w:p w:rsidR="004847F0" w:rsidRDefault="004847F0" w:rsidP="00E5330C">
            <w:pPr>
              <w:jc w:val="center"/>
            </w:pPr>
            <w:r>
              <w:t>correttamente</w:t>
            </w:r>
          </w:p>
          <w:p w:rsidR="004847F0" w:rsidRDefault="004847F0" w:rsidP="00E5330C">
            <w:pPr>
              <w:jc w:val="center"/>
            </w:pPr>
            <w:r>
              <w:t xml:space="preserve">Pronome </w:t>
            </w:r>
            <w:proofErr w:type="spellStart"/>
            <w:r>
              <w:t>sogg</w:t>
            </w:r>
            <w:proofErr w:type="spellEnd"/>
            <w:r>
              <w:t>. e voce verbale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216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  <w:r>
              <w:t>Utilizza e coniuga</w:t>
            </w:r>
          </w:p>
          <w:p w:rsidR="004847F0" w:rsidRDefault="004847F0" w:rsidP="00E5330C">
            <w:pPr>
              <w:jc w:val="center"/>
            </w:pPr>
            <w:r>
              <w:t>correttamente:</w:t>
            </w:r>
          </w:p>
          <w:p w:rsidR="004847F0" w:rsidRDefault="004847F0" w:rsidP="004847F0">
            <w:pPr>
              <w:numPr>
                <w:ilvl w:val="0"/>
                <w:numId w:val="14"/>
              </w:numPr>
              <w:jc w:val="center"/>
              <w:rPr>
                <w:lang w:val="en-GB"/>
              </w:rPr>
            </w:pPr>
            <w:r>
              <w:rPr>
                <w:lang w:val="en-GB"/>
              </w:rPr>
              <w:t>pres. Indic.</w:t>
            </w:r>
          </w:p>
          <w:p w:rsidR="004847F0" w:rsidRDefault="004847F0" w:rsidP="004847F0">
            <w:pPr>
              <w:numPr>
                <w:ilvl w:val="0"/>
                <w:numId w:val="14"/>
              </w:num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Pass. </w:t>
            </w:r>
            <w:proofErr w:type="spellStart"/>
            <w:r>
              <w:rPr>
                <w:lang w:val="en-GB"/>
              </w:rPr>
              <w:t>Pross</w:t>
            </w:r>
            <w:proofErr w:type="spellEnd"/>
            <w:r>
              <w:rPr>
                <w:lang w:val="en-GB"/>
              </w:rPr>
              <w:t>.</w:t>
            </w:r>
          </w:p>
          <w:p w:rsidR="004847F0" w:rsidRDefault="004847F0" w:rsidP="004847F0">
            <w:pPr>
              <w:numPr>
                <w:ilvl w:val="0"/>
                <w:numId w:val="14"/>
              </w:numPr>
              <w:jc w:val="center"/>
            </w:pPr>
            <w:proofErr w:type="spellStart"/>
            <w:r>
              <w:t>Imperf</w:t>
            </w:r>
            <w:proofErr w:type="spellEnd"/>
            <w:r>
              <w:t xml:space="preserve">. </w:t>
            </w:r>
            <w:proofErr w:type="spellStart"/>
            <w:r>
              <w:t>Indic</w:t>
            </w:r>
            <w:proofErr w:type="spellEnd"/>
            <w:r>
              <w:t>.</w:t>
            </w:r>
          </w:p>
          <w:p w:rsidR="004847F0" w:rsidRDefault="004847F0" w:rsidP="004847F0">
            <w:pPr>
              <w:numPr>
                <w:ilvl w:val="0"/>
                <w:numId w:val="14"/>
              </w:numPr>
              <w:jc w:val="center"/>
            </w:pPr>
            <w:r>
              <w:t>futuro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</w:tr>
      <w:tr w:rsidR="004847F0" w:rsidTr="00E5330C">
        <w:trPr>
          <w:cantSplit/>
          <w:trHeight w:val="2660"/>
        </w:trPr>
        <w:tc>
          <w:tcPr>
            <w:tcW w:w="2050" w:type="dxa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CONCORDANZE</w:t>
            </w:r>
          </w:p>
          <w:p w:rsidR="004847F0" w:rsidRDefault="004847F0" w:rsidP="00E5330C">
            <w:r>
              <w:t xml:space="preserve">IN RELAZIONE </w:t>
            </w:r>
          </w:p>
          <w:p w:rsidR="004847F0" w:rsidRDefault="004847F0" w:rsidP="00E5330C">
            <w:r>
              <w:t>AI NOMI</w:t>
            </w: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Usa il nome come unità lessicale          “ opaca”                   ( invariabile)</w:t>
            </w: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 xml:space="preserve">Omette gli articoli ma individua la valenza numerale 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Individua l’esistenza di articoli ma non li usa per genere e numero</w:t>
            </w: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Concorda nome e articolo</w:t>
            </w:r>
          </w:p>
          <w:p w:rsidR="004847F0" w:rsidRDefault="004847F0" w:rsidP="004847F0">
            <w:pPr>
              <w:numPr>
                <w:ilvl w:val="0"/>
                <w:numId w:val="15"/>
              </w:numPr>
            </w:pPr>
            <w:r>
              <w:t>Nel genere</w:t>
            </w:r>
          </w:p>
          <w:p w:rsidR="004847F0" w:rsidRDefault="004847F0" w:rsidP="004847F0">
            <w:pPr>
              <w:numPr>
                <w:ilvl w:val="0"/>
                <w:numId w:val="15"/>
              </w:numPr>
            </w:pPr>
            <w:r>
              <w:t>Nel numero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Usa il</w:t>
            </w:r>
          </w:p>
          <w:p w:rsidR="004847F0" w:rsidRDefault="004847F0" w:rsidP="00E5330C">
            <w:r>
              <w:t xml:space="preserve"> nome </w:t>
            </w:r>
          </w:p>
          <w:p w:rsidR="004847F0" w:rsidRDefault="004847F0" w:rsidP="00E5330C">
            <w:r>
              <w:t>senza</w:t>
            </w:r>
          </w:p>
          <w:p w:rsidR="004847F0" w:rsidRDefault="004847F0" w:rsidP="00E5330C">
            <w:r>
              <w:t>attribuzioni</w:t>
            </w: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Usa l’aggettivo attributivo</w:t>
            </w:r>
          </w:p>
          <w:p w:rsidR="004847F0" w:rsidRDefault="004847F0" w:rsidP="004847F0">
            <w:pPr>
              <w:numPr>
                <w:ilvl w:val="0"/>
                <w:numId w:val="16"/>
              </w:numPr>
            </w:pPr>
            <w:r>
              <w:t>Concordando il numero</w:t>
            </w:r>
          </w:p>
          <w:p w:rsidR="004847F0" w:rsidRDefault="004847F0" w:rsidP="004847F0">
            <w:pPr>
              <w:numPr>
                <w:ilvl w:val="0"/>
                <w:numId w:val="16"/>
              </w:numPr>
            </w:pPr>
            <w:r>
              <w:t>Concordando il genere</w:t>
            </w: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Usa l’aggettivo predicativo</w:t>
            </w:r>
          </w:p>
          <w:p w:rsidR="004847F0" w:rsidRDefault="004847F0" w:rsidP="004847F0">
            <w:pPr>
              <w:numPr>
                <w:ilvl w:val="0"/>
                <w:numId w:val="17"/>
              </w:numPr>
            </w:pPr>
            <w:r>
              <w:t>Concordando il numero</w:t>
            </w:r>
          </w:p>
          <w:p w:rsidR="004847F0" w:rsidRDefault="004847F0" w:rsidP="004847F0">
            <w:pPr>
              <w:numPr>
                <w:ilvl w:val="0"/>
                <w:numId w:val="17"/>
              </w:numPr>
            </w:pPr>
            <w:r>
              <w:t>Concordando il genere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</w:tr>
    </w:tbl>
    <w:p w:rsidR="004847F0" w:rsidRDefault="004847F0" w:rsidP="004847F0">
      <w:pPr>
        <w:sectPr w:rsidR="004847F0" w:rsidSect="002E460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266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080"/>
        <w:gridCol w:w="360"/>
        <w:gridCol w:w="900"/>
        <w:gridCol w:w="1620"/>
        <w:gridCol w:w="900"/>
        <w:gridCol w:w="360"/>
        <w:gridCol w:w="360"/>
        <w:gridCol w:w="1080"/>
        <w:gridCol w:w="1440"/>
        <w:gridCol w:w="1080"/>
        <w:gridCol w:w="540"/>
        <w:gridCol w:w="1980"/>
      </w:tblGrid>
      <w:tr w:rsidR="004847F0" w:rsidTr="00E5330C">
        <w:trPr>
          <w:cantSplit/>
        </w:trPr>
        <w:tc>
          <w:tcPr>
            <w:tcW w:w="15010" w:type="dxa"/>
            <w:gridSpan w:val="14"/>
          </w:tcPr>
          <w:p w:rsidR="004847F0" w:rsidRDefault="004847F0" w:rsidP="00E5330C">
            <w:r>
              <w:rPr>
                <w:noProof/>
                <w:sz w:val="20"/>
              </w:rPr>
              <w:lastRenderedPageBreak/>
              <w:pict>
                <v:shape id="_x0000_s1029" type="#_x0000_t136" style="position:absolute;margin-left:135pt;margin-top:11.55pt;width:396pt;height:36pt;z-index:251662336">
                  <v:shadow color="#868686"/>
                  <v:textpath style="font-family:&quot;Lucida Handwriting&quot;;font-size:28pt;v-text-kern:t" trim="t" fitpath="t" string="Fruizione di testi scritti"/>
                </v:shape>
              </w:pic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</w:tr>
      <w:tr w:rsidR="004847F0" w:rsidTr="00E5330C">
        <w:trPr>
          <w:cantSplit/>
          <w:trHeight w:val="2860"/>
        </w:trPr>
        <w:tc>
          <w:tcPr>
            <w:tcW w:w="205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DECODIFICA DEI GRAFEMI</w:t>
            </w:r>
          </w:p>
          <w:p w:rsidR="004847F0" w:rsidRDefault="004847F0" w:rsidP="00E5330C">
            <w:r>
              <w:t>(nella lettura strumentale )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  <w:tc>
          <w:tcPr>
            <w:tcW w:w="1260" w:type="dxa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Non conosce l’alfabeto occidentale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Riconosce tutti o gran parte dei grafemi ma non possiede la sintesi sillabica</w:t>
            </w:r>
          </w:p>
          <w:p w:rsidR="004847F0" w:rsidRDefault="004847F0" w:rsidP="00E5330C">
            <w:pPr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Nella lettura strumentale si riflettono particolarità fonologiche non proprie della lingua italiana</w:t>
            </w:r>
          </w:p>
          <w:p w:rsidR="004847F0" w:rsidRDefault="004847F0" w:rsidP="00E5330C">
            <w:pPr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4847F0" w:rsidRDefault="004847F0" w:rsidP="00E5330C">
            <w:pPr>
              <w:pStyle w:val="Corpotesto"/>
            </w:pPr>
            <w:r>
              <w:t>Possiede in gran parte la corrispondenza italiana fra grafema e fonema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 le vocali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 le consonanti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900" w:type="dxa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Possiede la sintesi sillabica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Non legge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Legge con difficoltà di sintesi</w:t>
            </w:r>
          </w:p>
          <w:p w:rsidR="004847F0" w:rsidRDefault="004847F0" w:rsidP="00E5330C">
            <w:pPr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Legge parole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bisillabe/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trisillabe piane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 sillabe complesse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 digrammi/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trigrammi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conosciute 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 prima vista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 xml:space="preserve">Legge con difficoltà nelle associazioni </w:t>
            </w:r>
            <w:proofErr w:type="spellStart"/>
            <w:r>
              <w:rPr>
                <w:sz w:val="22"/>
              </w:rPr>
              <w:t>fonografemiche</w:t>
            </w:r>
            <w:proofErr w:type="spellEnd"/>
          </w:p>
          <w:p w:rsidR="004847F0" w:rsidRDefault="004847F0" w:rsidP="004847F0">
            <w:pPr>
              <w:numPr>
                <w:ilvl w:val="1"/>
                <w:numId w:val="12"/>
              </w:numPr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Legge in modo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Espressivo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Monocorde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Senza pause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Cantilenato</w:t>
            </w: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4847F0" w:rsidRDefault="004847F0" w:rsidP="00E5330C">
            <w:pPr>
              <w:rPr>
                <w:sz w:val="22"/>
              </w:rPr>
            </w:pPr>
            <w:r>
              <w:rPr>
                <w:sz w:val="22"/>
              </w:rPr>
              <w:t>Legge speditamente e usa i toni adatti a</w:t>
            </w:r>
          </w:p>
          <w:p w:rsidR="004847F0" w:rsidRDefault="004847F0" w:rsidP="004847F0">
            <w:pPr>
              <w:numPr>
                <w:ilvl w:val="0"/>
                <w:numId w:val="18"/>
              </w:numPr>
              <w:tabs>
                <w:tab w:val="clear" w:pos="720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Pausa</w:t>
            </w:r>
          </w:p>
          <w:p w:rsidR="004847F0" w:rsidRDefault="004847F0" w:rsidP="004847F0">
            <w:pPr>
              <w:numPr>
                <w:ilvl w:val="0"/>
                <w:numId w:val="18"/>
              </w:numPr>
              <w:tabs>
                <w:tab w:val="clear" w:pos="720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Accentazioni</w:t>
            </w:r>
          </w:p>
          <w:p w:rsidR="004847F0" w:rsidRDefault="004847F0" w:rsidP="004847F0">
            <w:pPr>
              <w:numPr>
                <w:ilvl w:val="0"/>
                <w:numId w:val="18"/>
              </w:numPr>
              <w:tabs>
                <w:tab w:val="clear" w:pos="720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Tono interrogativo</w:t>
            </w:r>
          </w:p>
          <w:p w:rsidR="004847F0" w:rsidRDefault="004847F0" w:rsidP="004847F0">
            <w:pPr>
              <w:numPr>
                <w:ilvl w:val="0"/>
                <w:numId w:val="18"/>
              </w:numPr>
              <w:tabs>
                <w:tab w:val="clear" w:pos="720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Tono esclamativo</w:t>
            </w:r>
          </w:p>
          <w:p w:rsidR="004847F0" w:rsidRDefault="004847F0" w:rsidP="00E5330C">
            <w:pPr>
              <w:ind w:left="290" w:hanging="180"/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  <w:p w:rsidR="004847F0" w:rsidRDefault="004847F0" w:rsidP="00E5330C">
            <w:pPr>
              <w:jc w:val="center"/>
              <w:rPr>
                <w:sz w:val="22"/>
              </w:rPr>
            </w:pPr>
          </w:p>
        </w:tc>
      </w:tr>
      <w:tr w:rsidR="004847F0" w:rsidTr="00E5330C">
        <w:trPr>
          <w:cantSplit/>
          <w:trHeight w:val="2660"/>
        </w:trPr>
        <w:tc>
          <w:tcPr>
            <w:tcW w:w="2050" w:type="dxa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COMPRENSIONE</w:t>
            </w:r>
          </w:p>
          <w:p w:rsidR="004847F0" w:rsidRDefault="004847F0" w:rsidP="00E5330C">
            <w:r>
              <w:t xml:space="preserve">DI UN TESTO </w:t>
            </w:r>
          </w:p>
          <w:p w:rsidR="004847F0" w:rsidRDefault="004847F0" w:rsidP="00E5330C">
            <w:r>
              <w:t xml:space="preserve">LETTO </w:t>
            </w:r>
          </w:p>
          <w:p w:rsidR="004847F0" w:rsidRDefault="004847F0" w:rsidP="00E5330C">
            <w:pPr>
              <w:rPr>
                <w:sz w:val="20"/>
              </w:rPr>
            </w:pPr>
            <w:r>
              <w:rPr>
                <w:sz w:val="20"/>
              </w:rPr>
              <w:t>AUTONOMAMENTE</w:t>
            </w:r>
          </w:p>
          <w:p w:rsidR="004847F0" w:rsidRDefault="004847F0" w:rsidP="00E5330C">
            <w:pPr>
              <w:rPr>
                <w:sz w:val="20"/>
              </w:rPr>
            </w:pPr>
          </w:p>
          <w:p w:rsidR="004847F0" w:rsidRDefault="004847F0" w:rsidP="00E5330C">
            <w:r>
              <w:t>In relazione al possesso di buona strumentalità di base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Individua e memorizza termini scritti associandoli alle immagini corrispondenti</w:t>
            </w:r>
          </w:p>
          <w:p w:rsidR="004847F0" w:rsidRDefault="004847F0" w:rsidP="00E5330C">
            <w:pPr>
              <w:tabs>
                <w:tab w:val="left" w:pos="1160"/>
              </w:tabs>
            </w:pPr>
          </w:p>
          <w:p w:rsidR="004847F0" w:rsidRDefault="004847F0" w:rsidP="00E5330C">
            <w:pPr>
              <w:tabs>
                <w:tab w:val="left" w:pos="1160"/>
              </w:tabs>
            </w:pPr>
          </w:p>
          <w:p w:rsidR="004847F0" w:rsidRDefault="004847F0" w:rsidP="00E5330C">
            <w:pPr>
              <w:tabs>
                <w:tab w:val="left" w:pos="1160"/>
              </w:tabs>
              <w:jc w:val="center"/>
            </w:pP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Coglie semplici nessi logici, temporali…tra le sequenze illustrate di un semplice racconto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  <w:jc w:val="center"/>
            </w:pP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  <w:r>
              <w:t>Per la comprensione di un semplice testo narrativo ha bisogno della fucilazione orale e gestuale operata dall’insegnante</w: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  <w:p w:rsidR="004847F0" w:rsidRDefault="004847F0" w:rsidP="00E5330C"/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4847F0" w:rsidRDefault="004847F0" w:rsidP="00E5330C"/>
          <w:p w:rsidR="004847F0" w:rsidRDefault="004847F0" w:rsidP="00E5330C">
            <w:r>
              <w:t>Coglie di un semplice testo narrativo accompagnato da illustrazioni</w:t>
            </w:r>
          </w:p>
          <w:p w:rsidR="004847F0" w:rsidRDefault="004847F0" w:rsidP="004847F0">
            <w:pPr>
              <w:numPr>
                <w:ilvl w:val="0"/>
                <w:numId w:val="19"/>
              </w:numPr>
            </w:pPr>
            <w:r>
              <w:t>Il significato globale</w:t>
            </w:r>
          </w:p>
          <w:p w:rsidR="004847F0" w:rsidRDefault="004847F0" w:rsidP="004847F0">
            <w:pPr>
              <w:numPr>
                <w:ilvl w:val="0"/>
                <w:numId w:val="19"/>
              </w:numPr>
            </w:pPr>
            <w:r>
              <w:t>La struttura cronologica</w:t>
            </w:r>
          </w:p>
          <w:p w:rsidR="004847F0" w:rsidRDefault="004847F0" w:rsidP="00E5330C"/>
          <w:p w:rsidR="004847F0" w:rsidRDefault="004847F0" w:rsidP="00E5330C">
            <w:pPr>
              <w:tabs>
                <w:tab w:val="left" w:pos="1160"/>
              </w:tabs>
            </w:pPr>
          </w:p>
        </w:tc>
      </w:tr>
    </w:tbl>
    <w:p w:rsidR="004847F0" w:rsidRDefault="004847F0" w:rsidP="004847F0"/>
    <w:p w:rsidR="004847F0" w:rsidRDefault="004847F0" w:rsidP="004847F0"/>
    <w:tbl>
      <w:tblPr>
        <w:tblpPr w:leftFromText="141" w:rightFromText="141" w:vertAnchor="text" w:horzAnchor="margin" w:tblpY="-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833"/>
        <w:gridCol w:w="2113"/>
        <w:gridCol w:w="4193"/>
        <w:gridCol w:w="3162"/>
        <w:gridCol w:w="2186"/>
      </w:tblGrid>
      <w:tr w:rsidR="004847F0" w:rsidTr="00E5330C">
        <w:trPr>
          <w:cantSplit/>
        </w:trPr>
        <w:tc>
          <w:tcPr>
            <w:tcW w:w="14427" w:type="dxa"/>
            <w:gridSpan w:val="6"/>
          </w:tcPr>
          <w:p w:rsidR="004847F0" w:rsidRDefault="004847F0" w:rsidP="00E5330C"/>
          <w:p w:rsidR="004847F0" w:rsidRDefault="004847F0" w:rsidP="00E5330C">
            <w:r>
              <w:rPr>
                <w:noProof/>
                <w:sz w:val="20"/>
              </w:rPr>
              <w:pict>
                <v:shape id="_x0000_s1030" type="#_x0000_t136" style="position:absolute;margin-left:189pt;margin-top:3.6pt;width:3in;height:23.85pt;z-index:251663360">
                  <v:shadow color="#868686"/>
                  <v:textpath style="font-family:&quot;Lucida Handwriting&quot;;font-size:28pt;v-text-kern:t" trim="t" fitpath="t" string="Scrittura"/>
                </v:shape>
              </w:pict>
            </w:r>
          </w:p>
          <w:p w:rsidR="004847F0" w:rsidRDefault="004847F0" w:rsidP="00E5330C"/>
          <w:p w:rsidR="004847F0" w:rsidRDefault="004847F0" w:rsidP="00E5330C"/>
        </w:tc>
      </w:tr>
      <w:tr w:rsidR="004847F0" w:rsidTr="00E5330C">
        <w:tc>
          <w:tcPr>
            <w:tcW w:w="2218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LIVELLO TECNICO</w:t>
            </w:r>
          </w:p>
        </w:tc>
        <w:tc>
          <w:tcPr>
            <w:tcW w:w="1946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360"/>
            </w:pPr>
            <w:r>
              <w:t>Non conosce l’alfabeto occidentale</w:t>
            </w:r>
          </w:p>
        </w:tc>
        <w:tc>
          <w:tcPr>
            <w:tcW w:w="2290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360"/>
            </w:pPr>
          </w:p>
          <w:p w:rsidR="004847F0" w:rsidRDefault="004847F0" w:rsidP="00E5330C">
            <w:pPr>
              <w:jc w:val="center"/>
            </w:pPr>
            <w:r>
              <w:t>Possiede in gran parte le associazioni italiane grafema –fonema pur confondendone alcune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3113" w:type="dxa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r>
              <w:t>Scrive</w:t>
            </w: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>Copiando</w:t>
            </w: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>Con l’aiuto</w:t>
            </w: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 xml:space="preserve">Sotto dettatura </w:t>
            </w: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>autonomamente</w:t>
            </w:r>
          </w:p>
          <w:p w:rsidR="004847F0" w:rsidRDefault="004847F0" w:rsidP="00E5330C">
            <w:pPr>
              <w:ind w:left="360"/>
            </w:pP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>Solo parole conosciute</w:t>
            </w: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>Parole senza suoni complessi</w:t>
            </w:r>
          </w:p>
          <w:p w:rsidR="004847F0" w:rsidRDefault="004847F0" w:rsidP="004847F0">
            <w:pPr>
              <w:numPr>
                <w:ilvl w:val="0"/>
                <w:numId w:val="23"/>
              </w:numPr>
            </w:pPr>
            <w:r>
              <w:t>Parole con sillabe complesse</w:t>
            </w:r>
          </w:p>
          <w:p w:rsidR="004847F0" w:rsidRDefault="004847F0" w:rsidP="004847F0">
            <w:pPr>
              <w:numPr>
                <w:ilvl w:val="0"/>
                <w:numId w:val="23"/>
              </w:numPr>
              <w:jc w:val="center"/>
            </w:pPr>
            <w:r>
              <w:t>Parole in digrammi/trigrammi</w:t>
            </w:r>
          </w:p>
          <w:p w:rsidR="004847F0" w:rsidRDefault="004847F0" w:rsidP="00E5330C"/>
        </w:tc>
        <w:tc>
          <w:tcPr>
            <w:tcW w:w="4860" w:type="dxa"/>
            <w:gridSpan w:val="2"/>
          </w:tcPr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ind w:left="360"/>
            </w:pPr>
            <w:r>
              <w:t>Scrive</w:t>
            </w:r>
          </w:p>
          <w:p w:rsidR="004847F0" w:rsidRDefault="004847F0" w:rsidP="004847F0">
            <w:pPr>
              <w:numPr>
                <w:ilvl w:val="0"/>
                <w:numId w:val="20"/>
              </w:numPr>
            </w:pPr>
            <w:r>
              <w:t>Con un solo carattere</w:t>
            </w:r>
          </w:p>
          <w:p w:rsidR="004847F0" w:rsidRDefault="004847F0" w:rsidP="004847F0">
            <w:pPr>
              <w:numPr>
                <w:ilvl w:val="0"/>
                <w:numId w:val="20"/>
              </w:numPr>
            </w:pPr>
            <w:r>
              <w:t>In stampato</w:t>
            </w:r>
          </w:p>
          <w:p w:rsidR="004847F0" w:rsidRDefault="004847F0" w:rsidP="004847F0">
            <w:pPr>
              <w:numPr>
                <w:ilvl w:val="0"/>
                <w:numId w:val="20"/>
              </w:numPr>
            </w:pPr>
            <w:r>
              <w:t>In stampato minuscolo</w:t>
            </w:r>
          </w:p>
          <w:p w:rsidR="004847F0" w:rsidRDefault="004847F0" w:rsidP="004847F0">
            <w:pPr>
              <w:numPr>
                <w:ilvl w:val="0"/>
                <w:numId w:val="20"/>
              </w:numPr>
            </w:pPr>
            <w:r>
              <w:t>In corsivo</w:t>
            </w:r>
          </w:p>
          <w:p w:rsidR="004847F0" w:rsidRDefault="004847F0" w:rsidP="00E5330C">
            <w:pPr>
              <w:ind w:left="720"/>
            </w:pPr>
          </w:p>
          <w:p w:rsidR="004847F0" w:rsidRDefault="004847F0" w:rsidP="004847F0">
            <w:pPr>
              <w:numPr>
                <w:ilvl w:val="0"/>
                <w:numId w:val="20"/>
              </w:numPr>
            </w:pPr>
            <w:r>
              <w:t>Sa effettuare transcodifiche di carattere</w:t>
            </w:r>
          </w:p>
        </w:tc>
      </w:tr>
      <w:tr w:rsidR="004847F0" w:rsidTr="00E5330C">
        <w:tc>
          <w:tcPr>
            <w:tcW w:w="2218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 xml:space="preserve">ESPRESSIONE </w:t>
            </w:r>
          </w:p>
          <w:p w:rsidR="004847F0" w:rsidRDefault="004847F0" w:rsidP="00E5330C">
            <w:r>
              <w:t>SCRITTA</w:t>
            </w:r>
          </w:p>
        </w:tc>
        <w:tc>
          <w:tcPr>
            <w:tcW w:w="1946" w:type="dxa"/>
          </w:tcPr>
          <w:p w:rsidR="004847F0" w:rsidRDefault="004847F0" w:rsidP="00E5330C">
            <w:r>
              <w:t>Riordina sequenze illustrate di un racconto di cui intuisce la successione dei fatti esprimendola verbalmente con parole - frasi</w:t>
            </w:r>
          </w:p>
          <w:p w:rsidR="004847F0" w:rsidRDefault="004847F0" w:rsidP="00E5330C">
            <w:pPr>
              <w:jc w:val="center"/>
            </w:pPr>
          </w:p>
          <w:p w:rsidR="004847F0" w:rsidRDefault="004847F0" w:rsidP="00E5330C">
            <w:pPr>
              <w:jc w:val="center"/>
            </w:pPr>
          </w:p>
        </w:tc>
        <w:tc>
          <w:tcPr>
            <w:tcW w:w="2290" w:type="dxa"/>
          </w:tcPr>
          <w:p w:rsidR="004847F0" w:rsidRDefault="004847F0" w:rsidP="00E5330C">
            <w:r>
              <w:t>Scrive di episodi legati alla sua esperienza con l’aiuto dell’insegnante per la riorganizzazione morfo-sintattica del testo</w:t>
            </w:r>
          </w:p>
          <w:p w:rsidR="004847F0" w:rsidRDefault="004847F0" w:rsidP="00E5330C"/>
          <w:p w:rsidR="004847F0" w:rsidRDefault="004847F0" w:rsidP="00E5330C">
            <w:pPr>
              <w:jc w:val="center"/>
            </w:pPr>
          </w:p>
        </w:tc>
        <w:tc>
          <w:tcPr>
            <w:tcW w:w="3113" w:type="dxa"/>
          </w:tcPr>
          <w:p w:rsidR="004847F0" w:rsidRDefault="004847F0" w:rsidP="00E5330C">
            <w:r>
              <w:t xml:space="preserve">Scrive semplici frasi </w:t>
            </w:r>
          </w:p>
          <w:p w:rsidR="004847F0" w:rsidRDefault="004847F0" w:rsidP="004847F0">
            <w:pPr>
              <w:numPr>
                <w:ilvl w:val="0"/>
                <w:numId w:val="21"/>
              </w:numPr>
            </w:pPr>
            <w:r>
              <w:t>Autonomamente</w:t>
            </w:r>
          </w:p>
          <w:p w:rsidR="004847F0" w:rsidRDefault="004847F0" w:rsidP="004847F0">
            <w:pPr>
              <w:numPr>
                <w:ilvl w:val="0"/>
                <w:numId w:val="21"/>
              </w:numPr>
            </w:pPr>
            <w:r>
              <w:t>Con aiuto</w:t>
            </w:r>
          </w:p>
        </w:tc>
        <w:tc>
          <w:tcPr>
            <w:tcW w:w="2542" w:type="dxa"/>
          </w:tcPr>
          <w:p w:rsidR="004847F0" w:rsidRPr="002731DF" w:rsidRDefault="004847F0" w:rsidP="00E5330C">
            <w:pPr>
              <w:rPr>
                <w:sz w:val="22"/>
                <w:szCs w:val="22"/>
              </w:rPr>
            </w:pPr>
            <w:r>
              <w:t>S</w:t>
            </w:r>
            <w:r w:rsidRPr="002731DF">
              <w:rPr>
                <w:sz w:val="22"/>
                <w:szCs w:val="22"/>
              </w:rPr>
              <w:t xml:space="preserve">crive spontaneamente </w:t>
            </w:r>
          </w:p>
          <w:p w:rsidR="004847F0" w:rsidRPr="002731DF" w:rsidRDefault="004847F0" w:rsidP="00E5330C">
            <w:p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Brevi testi pur presentando incertezze rispetto a</w:t>
            </w:r>
          </w:p>
          <w:p w:rsidR="004847F0" w:rsidRPr="002731DF" w:rsidRDefault="004847F0" w:rsidP="004847F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Vocabolario</w:t>
            </w:r>
          </w:p>
          <w:p w:rsidR="004847F0" w:rsidRPr="002731DF" w:rsidRDefault="004847F0" w:rsidP="004847F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Ortografia</w:t>
            </w:r>
          </w:p>
          <w:p w:rsidR="004847F0" w:rsidRPr="002731DF" w:rsidRDefault="004847F0" w:rsidP="004847F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Concordanze</w:t>
            </w:r>
          </w:p>
          <w:p w:rsidR="004847F0" w:rsidRPr="002731DF" w:rsidRDefault="004847F0" w:rsidP="004847F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Connettivi logico</w:t>
            </w:r>
          </w:p>
          <w:p w:rsidR="004847F0" w:rsidRDefault="004847F0" w:rsidP="004847F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Tempi e persone dei verbi</w:t>
            </w:r>
          </w:p>
          <w:p w:rsidR="004847F0" w:rsidRPr="002731DF" w:rsidRDefault="004847F0" w:rsidP="004847F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Punteggiatura</w:t>
            </w:r>
          </w:p>
        </w:tc>
        <w:tc>
          <w:tcPr>
            <w:tcW w:w="2318" w:type="dxa"/>
          </w:tcPr>
          <w:p w:rsidR="004847F0" w:rsidRPr="002731DF" w:rsidRDefault="004847F0" w:rsidP="00E5330C">
            <w:pPr>
              <w:ind w:left="360"/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Produce autonomamente brevi testi strutturati</w:t>
            </w:r>
          </w:p>
          <w:p w:rsidR="004847F0" w:rsidRPr="002731DF" w:rsidRDefault="004847F0" w:rsidP="00E5330C">
            <w:pPr>
              <w:ind w:left="360"/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Su argomenti da lui scelti</w:t>
            </w:r>
          </w:p>
          <w:p w:rsidR="004847F0" w:rsidRPr="002731DF" w:rsidRDefault="004847F0" w:rsidP="00E5330C">
            <w:pPr>
              <w:ind w:left="360"/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Su argomenti dati</w:t>
            </w:r>
          </w:p>
          <w:p w:rsidR="004847F0" w:rsidRPr="002731DF" w:rsidRDefault="004847F0" w:rsidP="00E5330C">
            <w:pPr>
              <w:ind w:left="360"/>
              <w:rPr>
                <w:sz w:val="22"/>
                <w:szCs w:val="22"/>
              </w:rPr>
            </w:pPr>
            <w:r w:rsidRPr="002731DF">
              <w:rPr>
                <w:sz w:val="22"/>
                <w:szCs w:val="22"/>
              </w:rPr>
              <w:t>Volti   a riassumere</w:t>
            </w:r>
          </w:p>
          <w:p w:rsidR="004847F0" w:rsidRDefault="004847F0" w:rsidP="00E5330C">
            <w:pPr>
              <w:ind w:left="360"/>
            </w:pPr>
            <w:r w:rsidRPr="002731DF">
              <w:rPr>
                <w:sz w:val="22"/>
                <w:szCs w:val="22"/>
              </w:rPr>
              <w:t>un racconto ben noto o illustrato da sequenze</w:t>
            </w:r>
          </w:p>
        </w:tc>
      </w:tr>
    </w:tbl>
    <w:p w:rsidR="004847F0" w:rsidRDefault="004847F0" w:rsidP="004847F0">
      <w:pPr>
        <w:spacing w:before="100" w:beforeAutospacing="1"/>
      </w:pPr>
    </w:p>
    <w:p w:rsidR="004847F0" w:rsidRDefault="004847F0" w:rsidP="004847F0">
      <w:pPr>
        <w:spacing w:before="100" w:beforeAutospacing="1"/>
      </w:pPr>
    </w:p>
    <w:p w:rsidR="004847F0" w:rsidRDefault="004847F0" w:rsidP="004847F0">
      <w:pPr>
        <w:spacing w:before="100" w:beforeAutospacing="1"/>
      </w:pPr>
    </w:p>
    <w:p w:rsidR="004847F0" w:rsidRDefault="004847F0" w:rsidP="004847F0">
      <w:pPr>
        <w:spacing w:before="100" w:beforeAutospacing="1"/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2693"/>
        <w:gridCol w:w="2650"/>
        <w:gridCol w:w="2662"/>
        <w:gridCol w:w="4180"/>
      </w:tblGrid>
      <w:tr w:rsidR="004847F0" w:rsidTr="00E5330C">
        <w:trPr>
          <w:cantSplit/>
        </w:trPr>
        <w:tc>
          <w:tcPr>
            <w:tcW w:w="14426" w:type="dxa"/>
            <w:gridSpan w:val="5"/>
          </w:tcPr>
          <w:p w:rsidR="004847F0" w:rsidRDefault="004847F0" w:rsidP="00E5330C">
            <w:r>
              <w:rPr>
                <w:noProof/>
                <w:sz w:val="20"/>
              </w:rPr>
              <w:lastRenderedPageBreak/>
              <w:pict>
                <v:shape id="_x0000_s1031" type="#_x0000_t136" style="position:absolute;margin-left:126pt;margin-top:11.55pt;width:459pt;height:36pt;z-index:251664384">
                  <v:shadow color="#868686"/>
                  <v:textpath style="font-family:&quot;Lucida Handwriting&quot;;font-size:28pt;v-text-kern:t" trim="t" fitpath="t" string="Aspetti  comunicativo -relazionali"/>
                </v:shape>
              </w:pict>
            </w:r>
          </w:p>
          <w:p w:rsidR="004847F0" w:rsidRDefault="004847F0" w:rsidP="00E5330C"/>
          <w:p w:rsidR="004847F0" w:rsidRDefault="004847F0" w:rsidP="00E5330C"/>
          <w:p w:rsidR="004847F0" w:rsidRDefault="004847F0" w:rsidP="00E5330C"/>
        </w:tc>
      </w:tr>
      <w:tr w:rsidR="004847F0" w:rsidTr="00E5330C">
        <w:tc>
          <w:tcPr>
            <w:tcW w:w="2601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UTILIZZO DELLA LINGUA ITALIANA</w:t>
            </w:r>
          </w:p>
          <w:p w:rsidR="004847F0" w:rsidRDefault="004847F0" w:rsidP="00E5330C">
            <w:r>
              <w:t>IN RELAZIONE</w:t>
            </w:r>
          </w:p>
          <w:p w:rsidR="004847F0" w:rsidRDefault="004847F0" w:rsidP="00E5330C">
            <w:r>
              <w:t xml:space="preserve">ALL’AMBITO </w:t>
            </w:r>
          </w:p>
          <w:p w:rsidR="004847F0" w:rsidRDefault="004847F0" w:rsidP="00E5330C">
            <w:r>
              <w:t>SCOLASTICO</w:t>
            </w:r>
          </w:p>
        </w:tc>
        <w:tc>
          <w:tcPr>
            <w:tcW w:w="2693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Ha scarsa padronanza ed usa la lingua italiana:</w:t>
            </w:r>
          </w:p>
          <w:p w:rsidR="004847F0" w:rsidRDefault="004847F0" w:rsidP="004847F0">
            <w:pPr>
              <w:numPr>
                <w:ilvl w:val="0"/>
                <w:numId w:val="5"/>
              </w:numPr>
            </w:pPr>
            <w:r>
              <w:t>per esprimere semplici necessità</w:t>
            </w:r>
          </w:p>
          <w:p w:rsidR="004847F0" w:rsidRDefault="004847F0" w:rsidP="004847F0">
            <w:pPr>
              <w:numPr>
                <w:ilvl w:val="0"/>
                <w:numId w:val="5"/>
              </w:numPr>
            </w:pPr>
            <w:r>
              <w:t>integrandola con i gesti</w:t>
            </w:r>
          </w:p>
          <w:p w:rsidR="004847F0" w:rsidRDefault="004847F0" w:rsidP="004847F0">
            <w:pPr>
              <w:numPr>
                <w:ilvl w:val="0"/>
                <w:numId w:val="5"/>
              </w:numPr>
            </w:pPr>
            <w:r>
              <w:t>integrandola spontaneamente, con la lingua madre</w:t>
            </w:r>
          </w:p>
        </w:tc>
        <w:tc>
          <w:tcPr>
            <w:tcW w:w="265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Usa la lingua italiana per:</w:t>
            </w:r>
          </w:p>
          <w:p w:rsidR="004847F0" w:rsidRDefault="004847F0" w:rsidP="004847F0">
            <w:pPr>
              <w:numPr>
                <w:ilvl w:val="0"/>
                <w:numId w:val="6"/>
              </w:numPr>
            </w:pPr>
            <w:r>
              <w:t>tentare approcci con i compagni</w:t>
            </w:r>
          </w:p>
          <w:p w:rsidR="004847F0" w:rsidRDefault="004847F0" w:rsidP="004847F0">
            <w:pPr>
              <w:numPr>
                <w:ilvl w:val="0"/>
                <w:numId w:val="6"/>
              </w:numPr>
            </w:pPr>
            <w:r>
              <w:t>rispondere a domande o ad input dell’insegnante</w:t>
            </w:r>
          </w:p>
          <w:p w:rsidR="004847F0" w:rsidRDefault="004847F0" w:rsidP="00E5330C"/>
        </w:tc>
        <w:tc>
          <w:tcPr>
            <w:tcW w:w="2662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Usa la lingua italiana per:</w:t>
            </w:r>
          </w:p>
          <w:p w:rsidR="004847F0" w:rsidRDefault="004847F0" w:rsidP="004847F0">
            <w:pPr>
              <w:numPr>
                <w:ilvl w:val="0"/>
                <w:numId w:val="7"/>
              </w:numPr>
            </w:pPr>
            <w:r>
              <w:t>chiedere e dare informazioni</w:t>
            </w:r>
          </w:p>
          <w:p w:rsidR="004847F0" w:rsidRDefault="004847F0" w:rsidP="004847F0">
            <w:pPr>
              <w:numPr>
                <w:ilvl w:val="0"/>
                <w:numId w:val="7"/>
              </w:numPr>
            </w:pPr>
            <w:r>
              <w:t>esprimere gusti e preferenze</w:t>
            </w:r>
          </w:p>
          <w:p w:rsidR="004847F0" w:rsidRDefault="004847F0" w:rsidP="004847F0">
            <w:pPr>
              <w:numPr>
                <w:ilvl w:val="0"/>
                <w:numId w:val="7"/>
              </w:numPr>
            </w:pPr>
            <w:r>
              <w:t>relazionare con i compagni in situazioni libere</w:t>
            </w:r>
          </w:p>
          <w:p w:rsidR="004847F0" w:rsidRDefault="004847F0" w:rsidP="004847F0">
            <w:pPr>
              <w:numPr>
                <w:ilvl w:val="0"/>
                <w:numId w:val="7"/>
              </w:numPr>
            </w:pPr>
            <w:r>
              <w:t>relazionare con gli insegnanti</w:t>
            </w:r>
          </w:p>
          <w:p w:rsidR="004847F0" w:rsidRDefault="004847F0" w:rsidP="004847F0">
            <w:pPr>
              <w:numPr>
                <w:ilvl w:val="0"/>
                <w:numId w:val="7"/>
              </w:numPr>
            </w:pPr>
            <w:r>
              <w:t>stati d’animo</w:t>
            </w:r>
          </w:p>
          <w:p w:rsidR="004847F0" w:rsidRDefault="004847F0" w:rsidP="00E5330C">
            <w:pPr>
              <w:ind w:left="360"/>
            </w:pPr>
          </w:p>
        </w:tc>
        <w:tc>
          <w:tcPr>
            <w:tcW w:w="382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Usa la lingua italiana per:</w:t>
            </w:r>
          </w:p>
          <w:p w:rsidR="004847F0" w:rsidRDefault="004847F0" w:rsidP="004847F0">
            <w:pPr>
              <w:numPr>
                <w:ilvl w:val="0"/>
                <w:numId w:val="8"/>
              </w:numPr>
            </w:pPr>
            <w:r>
              <w:t>raccontare esperienze personali</w:t>
            </w:r>
          </w:p>
          <w:p w:rsidR="004847F0" w:rsidRDefault="004847F0" w:rsidP="004847F0">
            <w:pPr>
              <w:numPr>
                <w:ilvl w:val="0"/>
                <w:numId w:val="8"/>
              </w:numPr>
            </w:pPr>
            <w:r>
              <w:t>conversare</w:t>
            </w:r>
          </w:p>
          <w:p w:rsidR="004847F0" w:rsidRDefault="004847F0" w:rsidP="004847F0">
            <w:pPr>
              <w:numPr>
                <w:ilvl w:val="0"/>
                <w:numId w:val="8"/>
              </w:numPr>
            </w:pPr>
            <w:r>
              <w:t>chiedere spiegazioni</w:t>
            </w:r>
          </w:p>
          <w:p w:rsidR="004847F0" w:rsidRDefault="004847F0" w:rsidP="004847F0">
            <w:pPr>
              <w:numPr>
                <w:ilvl w:val="0"/>
                <w:numId w:val="8"/>
              </w:numPr>
            </w:pPr>
            <w:r>
              <w:t>esprimere osservazioni personali</w:t>
            </w:r>
          </w:p>
          <w:p w:rsidR="004847F0" w:rsidRDefault="004847F0" w:rsidP="004847F0">
            <w:pPr>
              <w:numPr>
                <w:ilvl w:val="0"/>
                <w:numId w:val="8"/>
              </w:numPr>
            </w:pPr>
            <w:r>
              <w:t>relazionare con i pari in situazioni strutturate</w:t>
            </w:r>
          </w:p>
        </w:tc>
      </w:tr>
      <w:tr w:rsidR="004847F0" w:rsidTr="00E5330C">
        <w:tc>
          <w:tcPr>
            <w:tcW w:w="2601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ESPOSIZIONE</w:t>
            </w:r>
          </w:p>
          <w:p w:rsidR="004847F0" w:rsidRDefault="004847F0" w:rsidP="00E5330C">
            <w:r>
              <w:t>INFORMALE</w:t>
            </w:r>
          </w:p>
          <w:p w:rsidR="004847F0" w:rsidRDefault="004847F0" w:rsidP="00E5330C">
            <w:r>
              <w:t>ALLE LINGUE</w:t>
            </w:r>
          </w:p>
          <w:p w:rsidR="004847F0" w:rsidRDefault="004847F0" w:rsidP="00E5330C">
            <w:r>
              <w:t>L1 E L2</w:t>
            </w:r>
          </w:p>
          <w:p w:rsidR="004847F0" w:rsidRDefault="004847F0" w:rsidP="00E5330C"/>
        </w:tc>
        <w:tc>
          <w:tcPr>
            <w:tcW w:w="2693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Frequenta la scuola e ha rapporti quotidiani con compagni e insegnanti:</w:t>
            </w:r>
          </w:p>
          <w:p w:rsidR="004847F0" w:rsidRDefault="004847F0" w:rsidP="004847F0">
            <w:pPr>
              <w:numPr>
                <w:ilvl w:val="0"/>
                <w:numId w:val="9"/>
              </w:numPr>
            </w:pPr>
            <w:r>
              <w:t>non si ferma in mensa</w:t>
            </w:r>
          </w:p>
          <w:p w:rsidR="004847F0" w:rsidRDefault="004847F0" w:rsidP="004847F0">
            <w:pPr>
              <w:numPr>
                <w:ilvl w:val="0"/>
                <w:numId w:val="9"/>
              </w:numPr>
            </w:pPr>
            <w:r>
              <w:t>non frequenta altri ambienti</w:t>
            </w:r>
          </w:p>
          <w:p w:rsidR="004847F0" w:rsidRDefault="004847F0" w:rsidP="004847F0">
            <w:pPr>
              <w:numPr>
                <w:ilvl w:val="0"/>
                <w:numId w:val="9"/>
              </w:numPr>
            </w:pPr>
            <w:r>
              <w:t>italofoni</w:t>
            </w:r>
          </w:p>
          <w:p w:rsidR="004847F0" w:rsidRDefault="004847F0" w:rsidP="004847F0">
            <w:pPr>
              <w:numPr>
                <w:ilvl w:val="0"/>
                <w:numId w:val="9"/>
              </w:numPr>
            </w:pPr>
            <w:r>
              <w:t>in famiglia parla solo la lingua d’origine</w:t>
            </w:r>
          </w:p>
          <w:p w:rsidR="004847F0" w:rsidRDefault="004847F0" w:rsidP="00E5330C"/>
        </w:tc>
        <w:tc>
          <w:tcPr>
            <w:tcW w:w="265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Frequenta la scuola e ha rapporti quotidiani con i compagni  italofoni interagendo con loro</w:t>
            </w:r>
          </w:p>
          <w:p w:rsidR="004847F0" w:rsidRDefault="004847F0" w:rsidP="00E5330C">
            <w:pPr>
              <w:rPr>
                <w:u w:val="single"/>
              </w:rPr>
            </w:pPr>
            <w:r>
              <w:rPr>
                <w:u w:val="single"/>
              </w:rPr>
              <w:t>durante le attività:</w:t>
            </w:r>
          </w:p>
          <w:p w:rsidR="004847F0" w:rsidRDefault="004847F0" w:rsidP="004847F0">
            <w:pPr>
              <w:numPr>
                <w:ilvl w:val="0"/>
                <w:numId w:val="10"/>
              </w:numPr>
            </w:pPr>
            <w:r>
              <w:t>in grande gruppo</w:t>
            </w:r>
          </w:p>
          <w:p w:rsidR="004847F0" w:rsidRDefault="004847F0" w:rsidP="004847F0">
            <w:pPr>
              <w:numPr>
                <w:ilvl w:val="0"/>
                <w:numId w:val="10"/>
              </w:numPr>
            </w:pPr>
            <w:r>
              <w:t>in piccolo gruppo</w:t>
            </w:r>
          </w:p>
          <w:p w:rsidR="004847F0" w:rsidRDefault="004847F0" w:rsidP="00E5330C">
            <w:pPr>
              <w:rPr>
                <w:u w:val="single"/>
              </w:rPr>
            </w:pPr>
            <w:r>
              <w:rPr>
                <w:u w:val="single"/>
              </w:rPr>
              <w:t>nei momenti informali:</w:t>
            </w:r>
          </w:p>
          <w:p w:rsidR="004847F0" w:rsidRDefault="004847F0" w:rsidP="004847F0">
            <w:pPr>
              <w:numPr>
                <w:ilvl w:val="0"/>
                <w:numId w:val="11"/>
              </w:numPr>
            </w:pPr>
            <w:r>
              <w:t>nella pausa fra le lezioni</w:t>
            </w:r>
          </w:p>
          <w:p w:rsidR="004847F0" w:rsidRDefault="004847F0" w:rsidP="004847F0">
            <w:pPr>
              <w:numPr>
                <w:ilvl w:val="0"/>
                <w:numId w:val="11"/>
              </w:numPr>
            </w:pPr>
            <w:r>
              <w:t>durante la mensa e dopo - mensa</w:t>
            </w:r>
          </w:p>
        </w:tc>
        <w:tc>
          <w:tcPr>
            <w:tcW w:w="2662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Agli  input scolastici si è aggiunto, a cura della famiglia, sostegno sotto forma di :</w:t>
            </w:r>
          </w:p>
          <w:p w:rsidR="004847F0" w:rsidRDefault="004847F0" w:rsidP="004847F0">
            <w:pPr>
              <w:numPr>
                <w:ilvl w:val="0"/>
                <w:numId w:val="12"/>
              </w:numPr>
            </w:pPr>
            <w:r>
              <w:t>corso di italiano</w:t>
            </w:r>
          </w:p>
          <w:p w:rsidR="004847F0" w:rsidRDefault="004847F0" w:rsidP="004847F0">
            <w:pPr>
              <w:numPr>
                <w:ilvl w:val="0"/>
                <w:numId w:val="12"/>
              </w:numPr>
            </w:pPr>
            <w:r>
              <w:t>utilizzo di testi grammaticali</w:t>
            </w:r>
          </w:p>
          <w:p w:rsidR="004847F0" w:rsidRDefault="004847F0" w:rsidP="004847F0">
            <w:pPr>
              <w:numPr>
                <w:ilvl w:val="0"/>
                <w:numId w:val="12"/>
              </w:numPr>
            </w:pPr>
            <w:r>
              <w:t>testi bilingue</w:t>
            </w:r>
          </w:p>
          <w:p w:rsidR="004847F0" w:rsidRDefault="004847F0" w:rsidP="004847F0">
            <w:pPr>
              <w:numPr>
                <w:ilvl w:val="0"/>
                <w:numId w:val="12"/>
              </w:numPr>
            </w:pPr>
            <w:r>
              <w:t>aiuto diretto del genitore     ( non italofono)</w:t>
            </w:r>
          </w:p>
          <w:p w:rsidR="004847F0" w:rsidRDefault="004847F0" w:rsidP="004847F0">
            <w:pPr>
              <w:numPr>
                <w:ilvl w:val="0"/>
                <w:numId w:val="12"/>
              </w:numPr>
            </w:pPr>
            <w:r>
              <w:t>altro</w:t>
            </w:r>
          </w:p>
        </w:tc>
        <w:tc>
          <w:tcPr>
            <w:tcW w:w="3820" w:type="dxa"/>
          </w:tcPr>
          <w:p w:rsidR="004847F0" w:rsidRDefault="004847F0" w:rsidP="00E5330C"/>
          <w:p w:rsidR="004847F0" w:rsidRDefault="004847F0" w:rsidP="00E5330C"/>
          <w:p w:rsidR="004847F0" w:rsidRDefault="004847F0" w:rsidP="00E5330C">
            <w:r>
              <w:t>Frequenta, oltre la scuola, altre realtà prevalentemente italofone miste per età</w:t>
            </w:r>
          </w:p>
          <w:p w:rsidR="004847F0" w:rsidRDefault="004847F0" w:rsidP="004847F0">
            <w:pPr>
              <w:numPr>
                <w:ilvl w:val="1"/>
                <w:numId w:val="12"/>
              </w:numPr>
              <w:jc w:val="center"/>
            </w:pPr>
          </w:p>
          <w:p w:rsidR="004847F0" w:rsidRDefault="004847F0" w:rsidP="00E5330C"/>
          <w:p w:rsidR="004847F0" w:rsidRDefault="004847F0" w:rsidP="00E5330C">
            <w:r>
              <w:t>Frequenta ambienti della sua cultura di origine:</w:t>
            </w:r>
          </w:p>
          <w:p w:rsidR="004847F0" w:rsidRDefault="004847F0" w:rsidP="004847F0">
            <w:pPr>
              <w:numPr>
                <w:ilvl w:val="0"/>
                <w:numId w:val="13"/>
              </w:numPr>
            </w:pPr>
            <w:r>
              <w:t>a scopi religiosi</w:t>
            </w:r>
          </w:p>
          <w:p w:rsidR="004847F0" w:rsidRDefault="004847F0" w:rsidP="004847F0">
            <w:pPr>
              <w:numPr>
                <w:ilvl w:val="0"/>
                <w:numId w:val="13"/>
              </w:numPr>
            </w:pPr>
            <w:r>
              <w:t>per conservare la lingua L1</w:t>
            </w:r>
          </w:p>
          <w:p w:rsidR="004847F0" w:rsidRDefault="004847F0" w:rsidP="004847F0">
            <w:pPr>
              <w:numPr>
                <w:ilvl w:val="0"/>
                <w:numId w:val="13"/>
              </w:numPr>
            </w:pPr>
            <w:r>
              <w:t>altro…………………………..</w:t>
            </w:r>
          </w:p>
          <w:p w:rsidR="004847F0" w:rsidRDefault="004847F0" w:rsidP="004847F0">
            <w:pPr>
              <w:numPr>
                <w:ilvl w:val="0"/>
                <w:numId w:val="13"/>
              </w:numPr>
            </w:pPr>
            <w:r>
              <w:t>……………………………….</w:t>
            </w:r>
          </w:p>
          <w:p w:rsidR="004847F0" w:rsidRDefault="004847F0" w:rsidP="004847F0">
            <w:pPr>
              <w:numPr>
                <w:ilvl w:val="0"/>
                <w:numId w:val="13"/>
              </w:numPr>
            </w:pPr>
            <w:r>
              <w:t>Non si hanno notizie al riguardo</w:t>
            </w:r>
          </w:p>
        </w:tc>
      </w:tr>
    </w:tbl>
    <w:p w:rsidR="004847F0" w:rsidRPr="00687988" w:rsidRDefault="004847F0" w:rsidP="004847F0">
      <w:pPr>
        <w:spacing w:before="100" w:beforeAutospacing="1"/>
      </w:pPr>
    </w:p>
    <w:p w:rsidR="00137FA6" w:rsidRDefault="00137FA6"/>
    <w:sectPr w:rsidR="00137FA6" w:rsidSect="002E4607">
      <w:pgSz w:w="16838" w:h="11906" w:orient="landscape"/>
      <w:pgMar w:top="720" w:right="720" w:bottom="720" w:left="720" w:header="708" w:footer="708" w:gutter="0"/>
      <w:pgNumType w:fmt="numberInDash" w:start="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2E"/>
    <w:multiLevelType w:val="hybridMultilevel"/>
    <w:tmpl w:val="0930CD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85A18"/>
    <w:multiLevelType w:val="hybridMultilevel"/>
    <w:tmpl w:val="1B3062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C56E8"/>
    <w:multiLevelType w:val="hybridMultilevel"/>
    <w:tmpl w:val="76004E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3A60"/>
    <w:multiLevelType w:val="hybridMultilevel"/>
    <w:tmpl w:val="464ADD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C3334"/>
    <w:multiLevelType w:val="hybridMultilevel"/>
    <w:tmpl w:val="19622A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81505"/>
    <w:multiLevelType w:val="hybridMultilevel"/>
    <w:tmpl w:val="1A463A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C2179"/>
    <w:multiLevelType w:val="hybridMultilevel"/>
    <w:tmpl w:val="CF5815A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3E68"/>
    <w:multiLevelType w:val="hybridMultilevel"/>
    <w:tmpl w:val="51AA61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D1200E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954F1"/>
    <w:multiLevelType w:val="hybridMultilevel"/>
    <w:tmpl w:val="D09450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50C8D"/>
    <w:multiLevelType w:val="hybridMultilevel"/>
    <w:tmpl w:val="760AD2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322C3"/>
    <w:multiLevelType w:val="hybridMultilevel"/>
    <w:tmpl w:val="A4A627DE"/>
    <w:lvl w:ilvl="0" w:tplc="0220FEF4"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93404"/>
    <w:multiLevelType w:val="hybridMultilevel"/>
    <w:tmpl w:val="539036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FDCF0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C5FE9"/>
    <w:multiLevelType w:val="hybridMultilevel"/>
    <w:tmpl w:val="760AD2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D2846"/>
    <w:multiLevelType w:val="hybridMultilevel"/>
    <w:tmpl w:val="8FCCE95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714EC1"/>
    <w:multiLevelType w:val="hybridMultilevel"/>
    <w:tmpl w:val="050886A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C6314"/>
    <w:multiLevelType w:val="hybridMultilevel"/>
    <w:tmpl w:val="778214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C177E"/>
    <w:multiLevelType w:val="hybridMultilevel"/>
    <w:tmpl w:val="C7F45E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A1723"/>
    <w:multiLevelType w:val="hybridMultilevel"/>
    <w:tmpl w:val="A094CAE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1716CF"/>
    <w:multiLevelType w:val="hybridMultilevel"/>
    <w:tmpl w:val="791495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54275"/>
    <w:multiLevelType w:val="hybridMultilevel"/>
    <w:tmpl w:val="9748224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EA46D7"/>
    <w:multiLevelType w:val="hybridMultilevel"/>
    <w:tmpl w:val="DAA235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553B1"/>
    <w:multiLevelType w:val="hybridMultilevel"/>
    <w:tmpl w:val="F484F8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D446F"/>
    <w:multiLevelType w:val="hybridMultilevel"/>
    <w:tmpl w:val="2CEA6FA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2"/>
  </w:num>
  <w:num w:numId="8">
    <w:abstractNumId w:val="16"/>
  </w:num>
  <w:num w:numId="9">
    <w:abstractNumId w:val="15"/>
  </w:num>
  <w:num w:numId="10">
    <w:abstractNumId w:val="18"/>
  </w:num>
  <w:num w:numId="11">
    <w:abstractNumId w:val="21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3"/>
  </w:num>
  <w:num w:numId="18">
    <w:abstractNumId w:val="2"/>
  </w:num>
  <w:num w:numId="19">
    <w:abstractNumId w:val="20"/>
  </w:num>
  <w:num w:numId="20">
    <w:abstractNumId w:val="17"/>
  </w:num>
  <w:num w:numId="21">
    <w:abstractNumId w:val="19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9"/>
    <w:rsid w:val="00137FA6"/>
    <w:rsid w:val="004847F0"/>
    <w:rsid w:val="007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847F0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847F0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847F0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847F0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2013-10-27T23:21:00Z</dcterms:created>
  <dcterms:modified xsi:type="dcterms:W3CDTF">2013-10-27T23:21:00Z</dcterms:modified>
</cp:coreProperties>
</file>